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FA" w:rsidRDefault="004A65FA" w:rsidP="00D14BF8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4A65FA" w:rsidRDefault="004A65FA" w:rsidP="00D14BF8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89137D" w:rsidRDefault="0089137D" w:rsidP="008913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89137D" w:rsidRDefault="0089137D" w:rsidP="0089137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67DE4" w:rsidRPr="00E970E6" w:rsidRDefault="00FD1B1C" w:rsidP="0089137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COS.271.II.</w:t>
      </w:r>
      <w:r w:rsidR="00932942">
        <w:rPr>
          <w:rFonts w:ascii="Times New Roman" w:hAnsi="Times New Roman" w:cs="Times New Roman"/>
          <w:szCs w:val="20"/>
        </w:rPr>
        <w:t>2021</w:t>
      </w:r>
      <w:r w:rsidR="0089137D">
        <w:rPr>
          <w:rFonts w:ascii="Times New Roman" w:hAnsi="Times New Roman" w:cs="Times New Roman"/>
          <w:szCs w:val="20"/>
        </w:rPr>
        <w:tab/>
      </w:r>
      <w:r w:rsidR="0089137D">
        <w:rPr>
          <w:rFonts w:ascii="Times New Roman" w:hAnsi="Times New Roman" w:cs="Times New Roman"/>
          <w:szCs w:val="20"/>
        </w:rPr>
        <w:tab/>
      </w:r>
      <w:r w:rsidR="0089137D">
        <w:rPr>
          <w:rFonts w:ascii="Times New Roman" w:hAnsi="Times New Roman" w:cs="Times New Roman"/>
          <w:szCs w:val="20"/>
        </w:rPr>
        <w:tab/>
      </w:r>
      <w:r w:rsidR="0089137D">
        <w:rPr>
          <w:rFonts w:ascii="Times New Roman" w:hAnsi="Times New Roman" w:cs="Times New Roman"/>
          <w:szCs w:val="20"/>
        </w:rPr>
        <w:tab/>
      </w:r>
      <w:r w:rsidR="0089137D">
        <w:rPr>
          <w:rFonts w:ascii="Times New Roman" w:hAnsi="Times New Roman" w:cs="Times New Roman"/>
          <w:szCs w:val="20"/>
        </w:rPr>
        <w:tab/>
      </w:r>
      <w:r w:rsidR="0089137D">
        <w:rPr>
          <w:rFonts w:ascii="Times New Roman" w:hAnsi="Times New Roman" w:cs="Times New Roman"/>
          <w:szCs w:val="20"/>
        </w:rPr>
        <w:tab/>
      </w:r>
      <w:r w:rsidR="0089137D">
        <w:rPr>
          <w:rFonts w:ascii="Times New Roman" w:hAnsi="Times New Roman" w:cs="Times New Roman"/>
          <w:szCs w:val="20"/>
        </w:rPr>
        <w:tab/>
      </w:r>
      <w:r w:rsidR="0089137D">
        <w:rPr>
          <w:rFonts w:ascii="Times New Roman" w:hAnsi="Times New Roman" w:cs="Times New Roman"/>
          <w:szCs w:val="20"/>
        </w:rPr>
        <w:tab/>
      </w:r>
      <w:r w:rsidR="00E970E6" w:rsidRPr="00E970E6">
        <w:rPr>
          <w:rFonts w:ascii="Times New Roman" w:hAnsi="Times New Roman" w:cs="Times New Roman"/>
          <w:szCs w:val="20"/>
        </w:rPr>
        <w:t>Zembrzyce</w:t>
      </w:r>
      <w:r w:rsidR="00D24D8D" w:rsidRPr="00E970E6"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szCs w:val="20"/>
        </w:rPr>
        <w:t>01.07.2021</w:t>
      </w:r>
      <w:r w:rsidR="0098269F" w:rsidRPr="00E970E6">
        <w:rPr>
          <w:rFonts w:ascii="Times New Roman" w:hAnsi="Times New Roman" w:cs="Times New Roman"/>
          <w:szCs w:val="20"/>
        </w:rPr>
        <w:t xml:space="preserve"> r. </w:t>
      </w:r>
    </w:p>
    <w:p w:rsidR="00FA70F6" w:rsidRPr="00E970E6" w:rsidRDefault="00FA70F6" w:rsidP="00FA70F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A65FA" w:rsidRDefault="004A65FA" w:rsidP="00C74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24D8D" w:rsidRPr="00E970E6" w:rsidRDefault="006B7B89" w:rsidP="00C74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970E6">
        <w:rPr>
          <w:rFonts w:ascii="Times New Roman" w:hAnsi="Times New Roman" w:cs="Times New Roman"/>
          <w:b/>
          <w:sz w:val="24"/>
          <w:szCs w:val="20"/>
        </w:rPr>
        <w:t>INFORMACJA Z OTWARCIA OFERT</w:t>
      </w:r>
    </w:p>
    <w:p w:rsidR="00FA374E" w:rsidRPr="00E970E6" w:rsidRDefault="00FA374E" w:rsidP="00D24D8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FD1B1C" w:rsidRDefault="0098269F" w:rsidP="00D14BF8">
      <w:pPr>
        <w:pStyle w:val="Domylnie"/>
        <w:jc w:val="both"/>
        <w:rPr>
          <w:b/>
          <w:sz w:val="20"/>
          <w:szCs w:val="20"/>
        </w:rPr>
      </w:pPr>
      <w:r w:rsidRPr="00E970E6">
        <w:rPr>
          <w:b/>
          <w:sz w:val="20"/>
          <w:szCs w:val="20"/>
        </w:rPr>
        <w:t>Dotyczy:</w:t>
      </w:r>
      <w:bookmarkStart w:id="0" w:name="_Hlk16837870"/>
      <w:r w:rsidR="00243831">
        <w:rPr>
          <w:b/>
          <w:sz w:val="20"/>
          <w:szCs w:val="20"/>
        </w:rPr>
        <w:t xml:space="preserve"> </w:t>
      </w:r>
      <w:r w:rsidR="00E970E6" w:rsidRPr="00E970E6">
        <w:rPr>
          <w:b/>
          <w:sz w:val="20"/>
          <w:szCs w:val="20"/>
        </w:rPr>
        <w:t xml:space="preserve">DOWÓZ </w:t>
      </w:r>
      <w:r w:rsidR="00243831">
        <w:rPr>
          <w:b/>
          <w:sz w:val="20"/>
          <w:szCs w:val="20"/>
        </w:rPr>
        <w:t>DZIECI</w:t>
      </w:r>
      <w:r w:rsidR="00E970E6" w:rsidRPr="00E970E6">
        <w:rPr>
          <w:b/>
          <w:sz w:val="20"/>
          <w:szCs w:val="20"/>
        </w:rPr>
        <w:t xml:space="preserve"> </w:t>
      </w:r>
      <w:r w:rsidR="004A65FA">
        <w:rPr>
          <w:b/>
          <w:sz w:val="20"/>
          <w:szCs w:val="20"/>
        </w:rPr>
        <w:t xml:space="preserve">NIEPEŁNOSPRAWNYCH </w:t>
      </w:r>
      <w:r w:rsidR="00FD1B1C">
        <w:rPr>
          <w:b/>
          <w:sz w:val="20"/>
          <w:szCs w:val="20"/>
        </w:rPr>
        <w:t>Z TERENU</w:t>
      </w:r>
      <w:r w:rsidR="00FD1B1C" w:rsidRPr="00E970E6">
        <w:rPr>
          <w:b/>
          <w:sz w:val="20"/>
          <w:szCs w:val="20"/>
        </w:rPr>
        <w:t xml:space="preserve"> GMINY ZEMBRZYCE </w:t>
      </w:r>
      <w:r w:rsidR="00E970E6" w:rsidRPr="00E970E6">
        <w:rPr>
          <w:b/>
          <w:sz w:val="20"/>
          <w:szCs w:val="20"/>
        </w:rPr>
        <w:t xml:space="preserve">DO SZKÓŁ W </w:t>
      </w:r>
    </w:p>
    <w:p w:rsidR="000125E1" w:rsidRPr="00D14BF8" w:rsidRDefault="00243831" w:rsidP="00D14BF8">
      <w:pPr>
        <w:pStyle w:val="Domylnie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970E6" w:rsidRPr="00E970E6">
        <w:rPr>
          <w:b/>
          <w:sz w:val="20"/>
          <w:szCs w:val="20"/>
        </w:rPr>
        <w:t>ROKU SZKOLNY</w:t>
      </w:r>
      <w:r w:rsidR="004A65FA">
        <w:rPr>
          <w:b/>
          <w:sz w:val="20"/>
          <w:szCs w:val="20"/>
        </w:rPr>
        <w:t xml:space="preserve">M </w:t>
      </w:r>
      <w:r w:rsidR="00E970E6" w:rsidRPr="00E970E6">
        <w:rPr>
          <w:b/>
          <w:sz w:val="20"/>
          <w:szCs w:val="20"/>
        </w:rPr>
        <w:t>20</w:t>
      </w:r>
      <w:r w:rsidR="00FD1B1C">
        <w:rPr>
          <w:b/>
          <w:sz w:val="20"/>
          <w:szCs w:val="20"/>
        </w:rPr>
        <w:t>21</w:t>
      </w:r>
      <w:r w:rsidR="00E970E6" w:rsidRPr="00E970E6">
        <w:rPr>
          <w:b/>
          <w:sz w:val="20"/>
          <w:szCs w:val="20"/>
        </w:rPr>
        <w:t>/202</w:t>
      </w:r>
      <w:r w:rsidR="00FD1B1C">
        <w:rPr>
          <w:b/>
          <w:sz w:val="20"/>
          <w:szCs w:val="20"/>
        </w:rPr>
        <w:t>2</w:t>
      </w:r>
      <w:r w:rsidR="00E970E6">
        <w:rPr>
          <w:b/>
          <w:sz w:val="20"/>
          <w:szCs w:val="20"/>
        </w:rPr>
        <w:t>.</w:t>
      </w:r>
      <w:bookmarkEnd w:id="0"/>
    </w:p>
    <w:p w:rsidR="004A65FA" w:rsidRDefault="004A65FA" w:rsidP="00D24D8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4A65FA" w:rsidRDefault="004A65FA" w:rsidP="00D24D8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F54CBB" w:rsidRDefault="00F54CBB" w:rsidP="00F54CB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10D9">
        <w:rPr>
          <w:rFonts w:ascii="Times New Roman" w:hAnsi="Times New Roman" w:cs="Times New Roman"/>
        </w:rPr>
        <w:t>Zgodnie z art. 222 ust. 5 ustawy Prawo zamówień publicznych (tj. Dz. U. z 2019r., poz. 2019, z późn. zm.) Zamawiający podaje informację z otwarcia ofert z dnia 01.07.2021 r.</w:t>
      </w:r>
    </w:p>
    <w:p w:rsidR="00FA374E" w:rsidRPr="00F54CBB" w:rsidRDefault="00F54CBB" w:rsidP="00F54CB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Kwota, jaką Zamawiający zamierza przeznaczyć na sfinansowanie zamówienia wynosi: </w:t>
      </w:r>
      <w:r w:rsidR="00FD1B1C" w:rsidRPr="00F54CBB">
        <w:rPr>
          <w:rFonts w:ascii="Times New Roman" w:hAnsi="Times New Roman" w:cs="Times New Roman"/>
          <w:szCs w:val="20"/>
        </w:rPr>
        <w:t>92 356</w:t>
      </w:r>
      <w:r w:rsidR="00C74322" w:rsidRPr="00F54CBB">
        <w:rPr>
          <w:rFonts w:ascii="Times New Roman" w:hAnsi="Times New Roman" w:cs="Times New Roman"/>
          <w:szCs w:val="20"/>
        </w:rPr>
        <w:t xml:space="preserve"> zł brutto</w:t>
      </w:r>
      <w:r w:rsidR="004A65FA" w:rsidRPr="00F54CBB">
        <w:rPr>
          <w:rFonts w:ascii="Times New Roman" w:hAnsi="Times New Roman" w:cs="Times New Roman"/>
          <w:szCs w:val="20"/>
        </w:rPr>
        <w:t>.</w:t>
      </w:r>
    </w:p>
    <w:p w:rsidR="00F54CBB" w:rsidRDefault="00F54CBB" w:rsidP="00F54CB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24D8D" w:rsidRPr="00F54CBB" w:rsidRDefault="00D24D8D" w:rsidP="00F54CB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54CBB">
        <w:rPr>
          <w:rFonts w:ascii="Times New Roman" w:hAnsi="Times New Roman" w:cs="Times New Roman"/>
          <w:szCs w:val="20"/>
        </w:rPr>
        <w:t>Zestawienie Fir</w:t>
      </w:r>
      <w:r w:rsidR="005C771B" w:rsidRPr="00F54CBB">
        <w:rPr>
          <w:rFonts w:ascii="Times New Roman" w:hAnsi="Times New Roman" w:cs="Times New Roman"/>
          <w:szCs w:val="20"/>
        </w:rPr>
        <w:t>m które złożyły oferty</w:t>
      </w:r>
      <w:r w:rsidR="004A65FA" w:rsidRPr="00F54CBB">
        <w:rPr>
          <w:rFonts w:ascii="Times New Roman" w:hAnsi="Times New Roman" w:cs="Times New Roman"/>
          <w:szCs w:val="20"/>
        </w:rPr>
        <w:t xml:space="preserve"> (dane odczytane z ofert)</w:t>
      </w:r>
      <w:r w:rsidRPr="00F54CBB">
        <w:rPr>
          <w:rFonts w:ascii="Times New Roman" w:hAnsi="Times New Roman" w:cs="Times New Roman"/>
          <w:szCs w:val="20"/>
        </w:rPr>
        <w:t>:</w:t>
      </w:r>
    </w:p>
    <w:p w:rsidR="00E970E6" w:rsidRPr="000E3E4D" w:rsidRDefault="00E970E6" w:rsidP="00CC7BEF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tbl>
      <w:tblPr>
        <w:tblStyle w:val="Tabela-Siatka"/>
        <w:tblW w:w="9810" w:type="dxa"/>
        <w:tblInd w:w="108" w:type="dxa"/>
        <w:tblLook w:val="04A0"/>
      </w:tblPr>
      <w:tblGrid>
        <w:gridCol w:w="1262"/>
        <w:gridCol w:w="4154"/>
        <w:gridCol w:w="2126"/>
        <w:gridCol w:w="2268"/>
      </w:tblGrid>
      <w:tr w:rsidR="004A65FA" w:rsidRPr="00E970E6" w:rsidTr="004A65FA">
        <w:tc>
          <w:tcPr>
            <w:tcW w:w="1262" w:type="dxa"/>
            <w:shd w:val="clear" w:color="auto" w:fill="DAEEF3" w:themeFill="accent5" w:themeFillTint="33"/>
          </w:tcPr>
          <w:p w:rsidR="004A65FA" w:rsidRPr="00E970E6" w:rsidRDefault="004A65FA" w:rsidP="00FA70F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4A65FA" w:rsidRPr="00E970E6" w:rsidRDefault="004A65FA" w:rsidP="00FA70F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970E6">
              <w:rPr>
                <w:rFonts w:ascii="Times New Roman" w:hAnsi="Times New Roman" w:cs="Times New Roman"/>
                <w:b/>
                <w:i/>
                <w:szCs w:val="20"/>
              </w:rPr>
              <w:t>Nr. oferty</w:t>
            </w:r>
          </w:p>
        </w:tc>
        <w:tc>
          <w:tcPr>
            <w:tcW w:w="4154" w:type="dxa"/>
            <w:shd w:val="clear" w:color="auto" w:fill="DAEEF3" w:themeFill="accent5" w:themeFillTint="33"/>
          </w:tcPr>
          <w:p w:rsidR="004A65FA" w:rsidRPr="00E970E6" w:rsidRDefault="004A65FA" w:rsidP="00FA70F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4A65FA" w:rsidRPr="00E970E6" w:rsidRDefault="004A65FA" w:rsidP="00FA70F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4A65FA" w:rsidRPr="00E970E6" w:rsidRDefault="004A65FA" w:rsidP="00FA70F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970E6">
              <w:rPr>
                <w:rFonts w:ascii="Times New Roman" w:hAnsi="Times New Roman" w:cs="Times New Roman"/>
                <w:b/>
                <w:i/>
                <w:szCs w:val="20"/>
              </w:rPr>
              <w:t>Nazwa Wykonawcy i adres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4A65FA" w:rsidRPr="00E970E6" w:rsidRDefault="004A65FA" w:rsidP="00FA70F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4A65FA" w:rsidRPr="00E970E6" w:rsidRDefault="004A65FA" w:rsidP="00FA70F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970E6">
              <w:rPr>
                <w:rFonts w:ascii="Times New Roman" w:hAnsi="Times New Roman" w:cs="Times New Roman"/>
                <w:b/>
                <w:i/>
                <w:szCs w:val="20"/>
              </w:rPr>
              <w:t>Cena oferty brutto</w:t>
            </w:r>
          </w:p>
          <w:p w:rsidR="004A65FA" w:rsidRPr="00E970E6" w:rsidRDefault="004A65FA" w:rsidP="00FA70F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4A65FA" w:rsidRPr="00E970E6" w:rsidRDefault="004A65FA" w:rsidP="00FA70F6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D5A04">
              <w:rPr>
                <w:rFonts w:ascii="Times New Roman" w:hAnsi="Times New Roman" w:cs="Times New Roman"/>
              </w:rPr>
              <w:t>zas podstawienia pojazdu zastępczego w przypadku wystąpienia awarii</w:t>
            </w:r>
          </w:p>
        </w:tc>
      </w:tr>
      <w:tr w:rsidR="00521C03" w:rsidRPr="00E970E6" w:rsidTr="004A65FA">
        <w:tc>
          <w:tcPr>
            <w:tcW w:w="1262" w:type="dxa"/>
          </w:tcPr>
          <w:p w:rsidR="00521C03" w:rsidRPr="00FD1B1C" w:rsidRDefault="00521C03" w:rsidP="00FD1B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FD1B1C" w:rsidRDefault="00FD1B1C" w:rsidP="00FD1B1C">
            <w:pPr>
              <w:jc w:val="center"/>
              <w:rPr>
                <w:rFonts w:ascii="Times New Roman" w:hAnsi="Times New Roman" w:cs="Times New Roman"/>
              </w:rPr>
            </w:pPr>
            <w:r w:rsidRPr="000C132F">
              <w:rPr>
                <w:rFonts w:ascii="Times New Roman" w:hAnsi="Times New Roman" w:cs="Times New Roman"/>
              </w:rPr>
              <w:t>Usługi Przewozowe Wiesław Wątroba, Targoszów 16, 34-206 Krzeszów</w:t>
            </w:r>
          </w:p>
          <w:p w:rsidR="0010776B" w:rsidRDefault="0010776B" w:rsidP="004A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C03" w:rsidRDefault="00FD1B1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99 200</w:t>
            </w:r>
            <w:r w:rsidR="0010776B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268" w:type="dxa"/>
          </w:tcPr>
          <w:p w:rsidR="00521C03" w:rsidRDefault="00FD1B1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</w:t>
            </w:r>
            <w:r w:rsidR="00521C03">
              <w:rPr>
                <w:rFonts w:ascii="Times New Roman" w:hAnsi="Times New Roman" w:cs="Times New Roman"/>
                <w:sz w:val="20"/>
                <w:szCs w:val="20"/>
              </w:rPr>
              <w:t>0 minut</w:t>
            </w:r>
          </w:p>
        </w:tc>
      </w:tr>
      <w:tr w:rsidR="00FD1B1C" w:rsidRPr="00E970E6" w:rsidTr="004A65FA">
        <w:tc>
          <w:tcPr>
            <w:tcW w:w="1262" w:type="dxa"/>
          </w:tcPr>
          <w:p w:rsidR="00FD1B1C" w:rsidRPr="00FD1B1C" w:rsidRDefault="00FD1B1C" w:rsidP="00FD1B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FD1B1C" w:rsidRDefault="00FD1B1C" w:rsidP="004A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 Trade 2.0 Spółka z o.o</w:t>
            </w:r>
          </w:p>
          <w:p w:rsidR="004C5C3C" w:rsidRDefault="00FD1B1C" w:rsidP="004A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Montażowa 3, 43-300 Bielsko Biała</w:t>
            </w:r>
          </w:p>
          <w:p w:rsidR="00FD1B1C" w:rsidRDefault="00FD1B1C" w:rsidP="004A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C3C" w:rsidRDefault="004C5C3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B1C" w:rsidRDefault="00FD1B1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87 200 zł</w:t>
            </w:r>
          </w:p>
        </w:tc>
        <w:tc>
          <w:tcPr>
            <w:tcW w:w="2268" w:type="dxa"/>
          </w:tcPr>
          <w:p w:rsidR="004C5C3C" w:rsidRDefault="004C5C3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B1C" w:rsidRDefault="00FD1B1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28 min</w:t>
            </w:r>
          </w:p>
        </w:tc>
      </w:tr>
      <w:tr w:rsidR="004A65FA" w:rsidRPr="00E970E6" w:rsidTr="004A65FA">
        <w:tc>
          <w:tcPr>
            <w:tcW w:w="1262" w:type="dxa"/>
          </w:tcPr>
          <w:p w:rsidR="004A65FA" w:rsidRPr="00FD1B1C" w:rsidRDefault="004A65FA" w:rsidP="00FD1B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10776B" w:rsidRDefault="00FD1B1C" w:rsidP="0052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Usługi Transportowo – Handlowe Józef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Dyrcz</w:t>
            </w:r>
            <w:proofErr w:type="spellEnd"/>
          </w:p>
          <w:p w:rsidR="00FD1B1C" w:rsidRDefault="00FD1B1C" w:rsidP="0052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Skuty 548, 34-221 Skawica</w:t>
            </w:r>
          </w:p>
          <w:p w:rsidR="004C5C3C" w:rsidRPr="00E970E6" w:rsidRDefault="004C5C3C" w:rsidP="0052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C3C" w:rsidRDefault="004C5C3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FA" w:rsidRPr="00E970E6" w:rsidRDefault="00FD1B1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88 694 </w:t>
            </w:r>
            <w:r w:rsidR="0010776B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268" w:type="dxa"/>
          </w:tcPr>
          <w:p w:rsidR="004C5C3C" w:rsidRDefault="004C5C3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5FA" w:rsidRPr="00E970E6" w:rsidRDefault="00521C03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FD1B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65FA">
              <w:rPr>
                <w:rFonts w:ascii="Times New Roman" w:hAnsi="Times New Roman" w:cs="Times New Roman"/>
                <w:sz w:val="20"/>
                <w:szCs w:val="20"/>
              </w:rPr>
              <w:t>0 minut</w:t>
            </w:r>
          </w:p>
        </w:tc>
      </w:tr>
      <w:tr w:rsidR="00FD1B1C" w:rsidRPr="00E970E6" w:rsidTr="004A65FA">
        <w:tc>
          <w:tcPr>
            <w:tcW w:w="1262" w:type="dxa"/>
          </w:tcPr>
          <w:p w:rsidR="00FD1B1C" w:rsidRPr="00FD1B1C" w:rsidRDefault="00FD1B1C" w:rsidP="00FD1B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FD1B1C" w:rsidRPr="000C132F" w:rsidRDefault="00FD1B1C" w:rsidP="00FD1B1C">
            <w:pPr>
              <w:jc w:val="center"/>
              <w:rPr>
                <w:rFonts w:ascii="Times New Roman" w:hAnsi="Times New Roman" w:cs="Times New Roman"/>
              </w:rPr>
            </w:pPr>
            <w:r w:rsidRPr="000C132F">
              <w:rPr>
                <w:rFonts w:ascii="Times New Roman" w:hAnsi="Times New Roman" w:cs="Times New Roman"/>
              </w:rPr>
              <w:t>Usługi Transportowe Sebastian Oleksy</w:t>
            </w:r>
          </w:p>
          <w:p w:rsidR="00FD1B1C" w:rsidRDefault="00FD1B1C" w:rsidP="00FD1B1C">
            <w:pPr>
              <w:jc w:val="center"/>
              <w:rPr>
                <w:rFonts w:ascii="Times New Roman" w:hAnsi="Times New Roman" w:cs="Times New Roman"/>
              </w:rPr>
            </w:pPr>
            <w:r w:rsidRPr="000C132F">
              <w:rPr>
                <w:rFonts w:ascii="Times New Roman" w:hAnsi="Times New Roman" w:cs="Times New Roman"/>
              </w:rPr>
              <w:t>34-210 Zembrzyce, Tarnawa Dolna 413</w:t>
            </w:r>
          </w:p>
          <w:p w:rsidR="00FD1B1C" w:rsidRDefault="00FD1B1C" w:rsidP="0052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5C3C" w:rsidRDefault="004C5C3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B1C" w:rsidRDefault="00FD1B1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109 900 zł </w:t>
            </w:r>
          </w:p>
        </w:tc>
        <w:tc>
          <w:tcPr>
            <w:tcW w:w="2268" w:type="dxa"/>
          </w:tcPr>
          <w:p w:rsidR="004C5C3C" w:rsidRDefault="004C5C3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B1C" w:rsidRDefault="00FD1B1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 minut</w:t>
            </w:r>
          </w:p>
        </w:tc>
      </w:tr>
      <w:tr w:rsidR="004C5C3C" w:rsidRPr="00E970E6" w:rsidTr="004A65FA">
        <w:tc>
          <w:tcPr>
            <w:tcW w:w="1262" w:type="dxa"/>
          </w:tcPr>
          <w:p w:rsidR="004C5C3C" w:rsidRPr="00FD1B1C" w:rsidRDefault="004C5C3C" w:rsidP="00FD1B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4C5C3C" w:rsidRDefault="004C5C3C" w:rsidP="00FD1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Turystyczne</w:t>
            </w:r>
          </w:p>
          <w:p w:rsidR="004C5C3C" w:rsidRDefault="004C5C3C" w:rsidP="00FD1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„Beskidy- </w:t>
            </w:r>
            <w:proofErr w:type="spellStart"/>
            <w:r>
              <w:rPr>
                <w:rFonts w:ascii="Times New Roman" w:hAnsi="Times New Roman" w:cs="Times New Roman"/>
              </w:rPr>
              <w:t>Tourist</w:t>
            </w:r>
            <w:proofErr w:type="spellEnd"/>
            <w:r>
              <w:rPr>
                <w:rFonts w:ascii="Times New Roman" w:hAnsi="Times New Roman" w:cs="Times New Roman"/>
              </w:rPr>
              <w:t>” Sp. z o.o</w:t>
            </w:r>
          </w:p>
          <w:p w:rsidR="004C5C3C" w:rsidRDefault="004C5C3C" w:rsidP="00FD1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Mickiewicza 19/58, </w:t>
            </w:r>
          </w:p>
          <w:p w:rsidR="004C5C3C" w:rsidRPr="000C132F" w:rsidRDefault="004C5C3C" w:rsidP="00FD1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34-200 Sucha Beskidzka</w:t>
            </w:r>
          </w:p>
        </w:tc>
        <w:tc>
          <w:tcPr>
            <w:tcW w:w="2126" w:type="dxa"/>
          </w:tcPr>
          <w:p w:rsidR="004C5C3C" w:rsidRDefault="004C5C3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3C" w:rsidRDefault="004C5C3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84 392 zł</w:t>
            </w:r>
          </w:p>
        </w:tc>
        <w:tc>
          <w:tcPr>
            <w:tcW w:w="2268" w:type="dxa"/>
          </w:tcPr>
          <w:p w:rsidR="004C5C3C" w:rsidRDefault="004C5C3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3C" w:rsidRDefault="004C5C3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30 minut</w:t>
            </w:r>
          </w:p>
        </w:tc>
      </w:tr>
      <w:tr w:rsidR="004C5C3C" w:rsidRPr="00E970E6" w:rsidTr="004A65FA">
        <w:tc>
          <w:tcPr>
            <w:tcW w:w="1262" w:type="dxa"/>
          </w:tcPr>
          <w:p w:rsidR="004C5C3C" w:rsidRPr="00FD1B1C" w:rsidRDefault="004C5C3C" w:rsidP="00FD1B1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4C5C3C" w:rsidRDefault="004C5C3C" w:rsidP="004C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Handlowo Usługowa „Beskid Bus”</w:t>
            </w:r>
          </w:p>
          <w:p w:rsidR="004C5C3C" w:rsidRDefault="004C5C3C" w:rsidP="004C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Józef Wątroba, 34-206 Krzeszów 109</w:t>
            </w:r>
          </w:p>
          <w:p w:rsidR="004C5C3C" w:rsidRDefault="004C5C3C" w:rsidP="00FD1B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5C3C" w:rsidRDefault="004C5C3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84 000 zł</w:t>
            </w:r>
          </w:p>
        </w:tc>
        <w:tc>
          <w:tcPr>
            <w:tcW w:w="2268" w:type="dxa"/>
          </w:tcPr>
          <w:p w:rsidR="004C5C3C" w:rsidRDefault="004C5C3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30 minut</w:t>
            </w:r>
          </w:p>
        </w:tc>
      </w:tr>
      <w:tr w:rsidR="004A65FA" w:rsidRPr="00E970E6" w:rsidTr="004A65FA">
        <w:tc>
          <w:tcPr>
            <w:tcW w:w="1262" w:type="dxa"/>
          </w:tcPr>
          <w:p w:rsidR="004A65FA" w:rsidRPr="00E970E6" w:rsidRDefault="004C5C3C" w:rsidP="004C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7.</w:t>
            </w:r>
          </w:p>
        </w:tc>
        <w:tc>
          <w:tcPr>
            <w:tcW w:w="4154" w:type="dxa"/>
          </w:tcPr>
          <w:p w:rsidR="004A65FA" w:rsidRDefault="00521C03" w:rsidP="004A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="001077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zula Wątroba F.H.U. LIVER-TUR</w:t>
            </w:r>
          </w:p>
          <w:p w:rsidR="00521C03" w:rsidRDefault="00521C03" w:rsidP="004A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34-206 Krzeszów 109a</w:t>
            </w:r>
          </w:p>
          <w:p w:rsidR="004C5C3C" w:rsidRPr="00E970E6" w:rsidRDefault="004C5C3C" w:rsidP="004A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65FA" w:rsidRPr="00E970E6" w:rsidRDefault="004C5C3C" w:rsidP="00FA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108 000</w:t>
            </w:r>
            <w:r w:rsidR="004A65FA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</w:tcPr>
          <w:p w:rsidR="004A65FA" w:rsidRPr="00E970E6" w:rsidRDefault="00521C03" w:rsidP="004C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4C5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65FA">
              <w:rPr>
                <w:rFonts w:ascii="Times New Roman" w:hAnsi="Times New Roman" w:cs="Times New Roman"/>
                <w:sz w:val="20"/>
                <w:szCs w:val="20"/>
              </w:rPr>
              <w:t>0 minut</w:t>
            </w:r>
          </w:p>
        </w:tc>
      </w:tr>
    </w:tbl>
    <w:p w:rsidR="00FA70F6" w:rsidRPr="00E970E6" w:rsidRDefault="00FA70F6" w:rsidP="004C5C3C">
      <w:pPr>
        <w:spacing w:after="0" w:line="240" w:lineRule="auto"/>
        <w:rPr>
          <w:rFonts w:ascii="Times New Roman" w:eastAsia="Century Gothic" w:hAnsi="Times New Roman" w:cs="Times New Roman"/>
          <w:smallCaps/>
          <w:szCs w:val="20"/>
        </w:rPr>
      </w:pPr>
    </w:p>
    <w:sectPr w:rsidR="00FA70F6" w:rsidRPr="00E970E6" w:rsidSect="000125E1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72A"/>
    <w:multiLevelType w:val="hybridMultilevel"/>
    <w:tmpl w:val="99223B36"/>
    <w:lvl w:ilvl="0" w:tplc="A0CC5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C0281"/>
    <w:multiLevelType w:val="hybridMultilevel"/>
    <w:tmpl w:val="03D8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3ABB"/>
    <w:multiLevelType w:val="hybridMultilevel"/>
    <w:tmpl w:val="45D21774"/>
    <w:lvl w:ilvl="0" w:tplc="F9F0F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FE24B7"/>
    <w:multiLevelType w:val="hybridMultilevel"/>
    <w:tmpl w:val="6670492E"/>
    <w:lvl w:ilvl="0" w:tplc="DBC8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6F3DC5"/>
    <w:multiLevelType w:val="hybridMultilevel"/>
    <w:tmpl w:val="B62A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340C0"/>
    <w:multiLevelType w:val="hybridMultilevel"/>
    <w:tmpl w:val="77626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A198D"/>
    <w:multiLevelType w:val="hybridMultilevel"/>
    <w:tmpl w:val="460E0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94E4A"/>
    <w:multiLevelType w:val="hybridMultilevel"/>
    <w:tmpl w:val="69F4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3E51"/>
    <w:rsid w:val="000032E0"/>
    <w:rsid w:val="000125E1"/>
    <w:rsid w:val="00057674"/>
    <w:rsid w:val="000726F8"/>
    <w:rsid w:val="000D0283"/>
    <w:rsid w:val="000E3E4D"/>
    <w:rsid w:val="000E4836"/>
    <w:rsid w:val="0010776B"/>
    <w:rsid w:val="00156A56"/>
    <w:rsid w:val="00167DE4"/>
    <w:rsid w:val="001D0BCF"/>
    <w:rsid w:val="00243831"/>
    <w:rsid w:val="00247881"/>
    <w:rsid w:val="00255886"/>
    <w:rsid w:val="002634F0"/>
    <w:rsid w:val="0029009B"/>
    <w:rsid w:val="002A3A1C"/>
    <w:rsid w:val="002B420F"/>
    <w:rsid w:val="002C7663"/>
    <w:rsid w:val="002D4C3E"/>
    <w:rsid w:val="00337467"/>
    <w:rsid w:val="003718B9"/>
    <w:rsid w:val="003F3FC3"/>
    <w:rsid w:val="00474AA9"/>
    <w:rsid w:val="004A65FA"/>
    <w:rsid w:val="004B64DE"/>
    <w:rsid w:val="004C5C3C"/>
    <w:rsid w:val="00521C03"/>
    <w:rsid w:val="00534FC2"/>
    <w:rsid w:val="005C771B"/>
    <w:rsid w:val="005D342F"/>
    <w:rsid w:val="00671F2A"/>
    <w:rsid w:val="006B41CB"/>
    <w:rsid w:val="006B7B89"/>
    <w:rsid w:val="006F019D"/>
    <w:rsid w:val="00707123"/>
    <w:rsid w:val="007349EA"/>
    <w:rsid w:val="00750A88"/>
    <w:rsid w:val="00754447"/>
    <w:rsid w:val="007656F9"/>
    <w:rsid w:val="007B38D6"/>
    <w:rsid w:val="007C2EA5"/>
    <w:rsid w:val="007F74AA"/>
    <w:rsid w:val="0089137D"/>
    <w:rsid w:val="008F15E4"/>
    <w:rsid w:val="0091126F"/>
    <w:rsid w:val="0092408B"/>
    <w:rsid w:val="00925AE7"/>
    <w:rsid w:val="00932942"/>
    <w:rsid w:val="0098269F"/>
    <w:rsid w:val="009D30B0"/>
    <w:rsid w:val="00A135A5"/>
    <w:rsid w:val="00A23738"/>
    <w:rsid w:val="00A43E51"/>
    <w:rsid w:val="00A8211A"/>
    <w:rsid w:val="00A918D6"/>
    <w:rsid w:val="00AD0F99"/>
    <w:rsid w:val="00AD3FE6"/>
    <w:rsid w:val="00AF0E84"/>
    <w:rsid w:val="00B00B77"/>
    <w:rsid w:val="00B23DC9"/>
    <w:rsid w:val="00B36C33"/>
    <w:rsid w:val="00B429F0"/>
    <w:rsid w:val="00B7778F"/>
    <w:rsid w:val="00BC1B82"/>
    <w:rsid w:val="00C74322"/>
    <w:rsid w:val="00CA03CE"/>
    <w:rsid w:val="00CC7BEF"/>
    <w:rsid w:val="00D14BF8"/>
    <w:rsid w:val="00D24D8D"/>
    <w:rsid w:val="00D33A11"/>
    <w:rsid w:val="00D850D6"/>
    <w:rsid w:val="00DD28DD"/>
    <w:rsid w:val="00DF7706"/>
    <w:rsid w:val="00E439B3"/>
    <w:rsid w:val="00E90988"/>
    <w:rsid w:val="00E970E6"/>
    <w:rsid w:val="00EB4C21"/>
    <w:rsid w:val="00F3786D"/>
    <w:rsid w:val="00F54CBB"/>
    <w:rsid w:val="00F645C4"/>
    <w:rsid w:val="00F9318F"/>
    <w:rsid w:val="00FA374E"/>
    <w:rsid w:val="00FA70F6"/>
    <w:rsid w:val="00FD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69F"/>
    <w:pPr>
      <w:ind w:left="720"/>
      <w:contextualSpacing/>
    </w:pPr>
  </w:style>
  <w:style w:type="table" w:styleId="Tabela-Siatka">
    <w:name w:val="Table Grid"/>
    <w:basedOn w:val="Standardowy"/>
    <w:uiPriority w:val="59"/>
    <w:rsid w:val="005D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B7B89"/>
    <w:rPr>
      <w:b/>
      <w:bCs/>
    </w:rPr>
  </w:style>
  <w:style w:type="character" w:styleId="Uwydatnienie">
    <w:name w:val="Emphasis"/>
    <w:uiPriority w:val="20"/>
    <w:qFormat/>
    <w:rsid w:val="006B7B89"/>
    <w:rPr>
      <w:rFonts w:ascii="Calibri" w:hAnsi="Calibri"/>
      <w:b/>
      <w:i/>
      <w:iCs/>
    </w:rPr>
  </w:style>
  <w:style w:type="character" w:styleId="Numerstrony">
    <w:name w:val="page number"/>
    <w:rsid w:val="006B7B89"/>
  </w:style>
  <w:style w:type="paragraph" w:styleId="NormalnyWeb">
    <w:name w:val="Normal (Web)"/>
    <w:basedOn w:val="Normalny"/>
    <w:uiPriority w:val="99"/>
    <w:unhideWhenUsed/>
    <w:rsid w:val="006B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Nagwek">
    <w:name w:val="header"/>
    <w:basedOn w:val="Normalny"/>
    <w:link w:val="NagwekZnak"/>
    <w:rsid w:val="00E439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E439B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omylnie">
    <w:name w:val="Domyślnie"/>
    <w:uiPriority w:val="99"/>
    <w:rsid w:val="00FA7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70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70E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C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C43D-604D-4781-9FE2-1B55EFB2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Komputer</cp:lastModifiedBy>
  <cp:revision>2</cp:revision>
  <cp:lastPrinted>2020-08-27T07:44:00Z</cp:lastPrinted>
  <dcterms:created xsi:type="dcterms:W3CDTF">2021-07-01T12:30:00Z</dcterms:created>
  <dcterms:modified xsi:type="dcterms:W3CDTF">2021-07-01T12:30:00Z</dcterms:modified>
</cp:coreProperties>
</file>