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2C" w:rsidRPr="00CB4118" w:rsidRDefault="003F252C" w:rsidP="003F252C">
      <w:pPr>
        <w:spacing w:line="276" w:lineRule="auto"/>
        <w:rPr>
          <w:sz w:val="22"/>
          <w:szCs w:val="22"/>
        </w:rPr>
      </w:pPr>
    </w:p>
    <w:p w:rsidR="003F252C" w:rsidRPr="00CB4118" w:rsidRDefault="00AE3F7A" w:rsidP="003F252C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Zembrzyce, data 28</w:t>
      </w:r>
      <w:r w:rsidR="003F252C" w:rsidRPr="00CB4118">
        <w:rPr>
          <w:sz w:val="22"/>
          <w:szCs w:val="22"/>
        </w:rPr>
        <w:t>.12.2022 r.</w:t>
      </w:r>
    </w:p>
    <w:p w:rsidR="003F252C" w:rsidRPr="00CB4118" w:rsidRDefault="003F252C" w:rsidP="003F252C">
      <w:pPr>
        <w:spacing w:line="276" w:lineRule="auto"/>
        <w:jc w:val="right"/>
        <w:rPr>
          <w:sz w:val="22"/>
          <w:szCs w:val="22"/>
        </w:rPr>
      </w:pPr>
    </w:p>
    <w:p w:rsidR="003F252C" w:rsidRPr="00CB4118" w:rsidRDefault="00AE3F7A" w:rsidP="003F252C">
      <w:pPr>
        <w:rPr>
          <w:sz w:val="22"/>
          <w:szCs w:val="22"/>
        </w:rPr>
      </w:pPr>
      <w:r>
        <w:rPr>
          <w:sz w:val="22"/>
          <w:szCs w:val="22"/>
        </w:rPr>
        <w:t>RIR.271.I.1.3</w:t>
      </w:r>
      <w:r w:rsidR="003F252C" w:rsidRPr="00CB4118">
        <w:rPr>
          <w:sz w:val="22"/>
          <w:szCs w:val="22"/>
        </w:rPr>
        <w:t>.2022</w:t>
      </w:r>
    </w:p>
    <w:p w:rsidR="003F252C" w:rsidRPr="00CB4118" w:rsidRDefault="003F252C" w:rsidP="003F252C">
      <w:pPr>
        <w:pStyle w:val="Bezodstpw"/>
        <w:spacing w:line="276" w:lineRule="auto"/>
        <w:jc w:val="both"/>
        <w:rPr>
          <w:sz w:val="22"/>
          <w:szCs w:val="22"/>
        </w:rPr>
      </w:pPr>
    </w:p>
    <w:p w:rsidR="003F252C" w:rsidRPr="00CB4118" w:rsidRDefault="00AE3F7A" w:rsidP="003F252C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OFERTY</w:t>
      </w:r>
    </w:p>
    <w:p w:rsidR="003F252C" w:rsidRPr="00CB4118" w:rsidRDefault="003F252C" w:rsidP="003F252C">
      <w:pPr>
        <w:pStyle w:val="Bezodstpw"/>
        <w:spacing w:line="276" w:lineRule="auto"/>
        <w:ind w:left="1200"/>
        <w:jc w:val="both"/>
        <w:rPr>
          <w:sz w:val="22"/>
          <w:szCs w:val="22"/>
        </w:rPr>
      </w:pPr>
    </w:p>
    <w:p w:rsidR="003F252C" w:rsidRDefault="003F252C" w:rsidP="003F252C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 w:rsidRPr="00CB4118">
        <w:rPr>
          <w:sz w:val="22"/>
          <w:szCs w:val="22"/>
        </w:rPr>
        <w:t>Zamawiający  Gmina Zembrzyc</w:t>
      </w:r>
      <w:r w:rsidR="00AE3F7A">
        <w:rPr>
          <w:sz w:val="22"/>
          <w:szCs w:val="22"/>
        </w:rPr>
        <w:t xml:space="preserve">e 34-210 Zembrzyce 540 dokonał wyboru oferty najkorzystniejszej w </w:t>
      </w:r>
      <w:r w:rsidRPr="00CB4118">
        <w:rPr>
          <w:sz w:val="22"/>
          <w:szCs w:val="22"/>
        </w:rPr>
        <w:t>zapytaniu ofertowym na</w:t>
      </w:r>
      <w:r w:rsidR="00CB4118" w:rsidRPr="00CB4118">
        <w:rPr>
          <w:sz w:val="22"/>
          <w:szCs w:val="22"/>
        </w:rPr>
        <w:t xml:space="preserve"> świadczenie usługi w zakresie przewozów autobusowych o charakterze użyteczności publicznej na terenie Gminy Zembrzyce na linii komunikacyjnej </w:t>
      </w:r>
      <w:r w:rsidR="00CB4118" w:rsidRPr="00CB4118">
        <w:rPr>
          <w:color w:val="000000"/>
          <w:sz w:val="22"/>
          <w:szCs w:val="22"/>
        </w:rPr>
        <w:t>Zembrzyce Dąbie – T</w:t>
      </w:r>
      <w:r w:rsidR="00AE3F7A">
        <w:rPr>
          <w:color w:val="000000"/>
          <w:sz w:val="22"/>
          <w:szCs w:val="22"/>
        </w:rPr>
        <w:t>arnawa Górna – Zembrzyce Dąbie, na podstawie kryterium wyboru oferty określonym w przedmiotowym zapytaniu.</w:t>
      </w:r>
      <w:bookmarkStart w:id="0" w:name="_GoBack"/>
      <w:bookmarkEnd w:id="0"/>
    </w:p>
    <w:p w:rsidR="00AE3F7A" w:rsidRDefault="00AE3F7A" w:rsidP="003F252C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AE3F7A" w:rsidRDefault="00AE3F7A" w:rsidP="003F252C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Wybrana została oferta złożona przez :</w:t>
      </w:r>
    </w:p>
    <w:p w:rsidR="00AE3F7A" w:rsidRPr="00AE3F7A" w:rsidRDefault="00AE3F7A" w:rsidP="003F252C">
      <w:pPr>
        <w:pStyle w:val="Bezodstpw"/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E3F7A">
        <w:rPr>
          <w:b/>
          <w:color w:val="000000"/>
          <w:sz w:val="22"/>
          <w:szCs w:val="22"/>
        </w:rPr>
        <w:t xml:space="preserve">Krzysztof Janowiec BUS Transport Prywatny </w:t>
      </w:r>
    </w:p>
    <w:p w:rsidR="00AE3F7A" w:rsidRPr="00AE3F7A" w:rsidRDefault="00AE3F7A" w:rsidP="003F252C">
      <w:pPr>
        <w:pStyle w:val="Bezodstpw"/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E3F7A">
        <w:rPr>
          <w:b/>
          <w:color w:val="000000"/>
          <w:sz w:val="22"/>
          <w:szCs w:val="22"/>
        </w:rPr>
        <w:t>Rabka-Zdrój ul. Zaryte 24</w:t>
      </w:r>
    </w:p>
    <w:p w:rsidR="00AE3F7A" w:rsidRDefault="00AE3F7A" w:rsidP="003F252C">
      <w:pPr>
        <w:pStyle w:val="Bezodstpw"/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E3F7A">
        <w:rPr>
          <w:b/>
          <w:color w:val="000000"/>
          <w:sz w:val="22"/>
          <w:szCs w:val="22"/>
        </w:rPr>
        <w:t>34-700 Rabka-Zdrój</w:t>
      </w:r>
    </w:p>
    <w:p w:rsidR="00AE3F7A" w:rsidRDefault="00AE3F7A" w:rsidP="003F252C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 w:rsidRPr="00AE3F7A">
        <w:rPr>
          <w:color w:val="000000"/>
          <w:sz w:val="22"/>
          <w:szCs w:val="22"/>
        </w:rPr>
        <w:t xml:space="preserve">za cenę </w:t>
      </w:r>
      <w:r w:rsidRPr="00AE3F7A">
        <w:rPr>
          <w:b/>
          <w:color w:val="000000"/>
          <w:sz w:val="22"/>
          <w:szCs w:val="22"/>
        </w:rPr>
        <w:t>2,27 zł</w:t>
      </w:r>
      <w:r w:rsidRPr="00AE3F7A">
        <w:rPr>
          <w:color w:val="000000"/>
          <w:sz w:val="22"/>
          <w:szCs w:val="22"/>
        </w:rPr>
        <w:t xml:space="preserve"> za 1 wozokilometr</w:t>
      </w:r>
    </w:p>
    <w:p w:rsidR="00B54BE4" w:rsidRDefault="00B54BE4" w:rsidP="003F252C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AE3F7A" w:rsidRDefault="00AE3F7A" w:rsidP="003F252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przedstawia punktację przyznaną złożonym ofertą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70"/>
        <w:gridCol w:w="3019"/>
      </w:tblGrid>
      <w:tr w:rsidR="00AE3F7A" w:rsidTr="00AE3F7A">
        <w:tc>
          <w:tcPr>
            <w:tcW w:w="67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6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</w:p>
        </w:tc>
        <w:tc>
          <w:tcPr>
            <w:tcW w:w="3070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</w:t>
            </w:r>
          </w:p>
        </w:tc>
      </w:tr>
      <w:tr w:rsidR="00AE3F7A" w:rsidTr="00AE3F7A">
        <w:tc>
          <w:tcPr>
            <w:tcW w:w="67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5" w:type="dxa"/>
          </w:tcPr>
          <w:p w:rsidR="00AE3F7A" w:rsidRPr="00AE3F7A" w:rsidRDefault="00AE3F7A" w:rsidP="00AE3F7A">
            <w:pPr>
              <w:pStyle w:val="Bezodstpw"/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AE3F7A">
              <w:rPr>
                <w:b/>
                <w:color w:val="000000"/>
                <w:sz w:val="22"/>
                <w:szCs w:val="22"/>
              </w:rPr>
              <w:t xml:space="preserve">Krzysztof Janowiec BUS Transport Prywatny </w:t>
            </w:r>
          </w:p>
          <w:p w:rsidR="00AE3F7A" w:rsidRPr="00AE3F7A" w:rsidRDefault="00AE3F7A" w:rsidP="00AE3F7A">
            <w:pPr>
              <w:pStyle w:val="Bezodstpw"/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AE3F7A">
              <w:rPr>
                <w:b/>
                <w:color w:val="000000"/>
                <w:sz w:val="22"/>
                <w:szCs w:val="22"/>
              </w:rPr>
              <w:t>Rabka-Zdrój ul. Zaryte 24</w:t>
            </w:r>
          </w:p>
          <w:p w:rsidR="00AE3F7A" w:rsidRPr="00AE3F7A" w:rsidRDefault="00AE3F7A" w:rsidP="00AE3F7A">
            <w:pPr>
              <w:pStyle w:val="Bezodstpw"/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AE3F7A">
              <w:rPr>
                <w:b/>
                <w:color w:val="000000"/>
                <w:sz w:val="22"/>
                <w:szCs w:val="22"/>
              </w:rPr>
              <w:t>34-700 Rabka-Zdrój</w:t>
            </w:r>
          </w:p>
        </w:tc>
        <w:tc>
          <w:tcPr>
            <w:tcW w:w="3070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E3F7A" w:rsidTr="00AE3F7A">
        <w:tc>
          <w:tcPr>
            <w:tcW w:w="67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LBD Euro-Trans Sp. z o.o.</w:t>
            </w:r>
          </w:p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34-222 Zawoja 306</w:t>
            </w:r>
          </w:p>
        </w:tc>
        <w:tc>
          <w:tcPr>
            <w:tcW w:w="3070" w:type="dxa"/>
          </w:tcPr>
          <w:p w:rsidR="00AE3F7A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AE3F7A" w:rsidTr="00AE3F7A">
        <w:tc>
          <w:tcPr>
            <w:tcW w:w="67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5" w:type="dxa"/>
          </w:tcPr>
          <w:p w:rsidR="00AE3F7A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Józef Wątroba F.H.U. BESKID BUS </w:t>
            </w:r>
          </w:p>
          <w:p w:rsidR="00F212DD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34-206 Krzeszów 109A</w:t>
            </w:r>
          </w:p>
        </w:tc>
        <w:tc>
          <w:tcPr>
            <w:tcW w:w="3070" w:type="dxa"/>
          </w:tcPr>
          <w:p w:rsidR="00AE3F7A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70,93</w:t>
            </w:r>
          </w:p>
        </w:tc>
      </w:tr>
      <w:tr w:rsidR="00AE3F7A" w:rsidTr="00AE3F7A">
        <w:tc>
          <w:tcPr>
            <w:tcW w:w="675" w:type="dxa"/>
          </w:tcPr>
          <w:p w:rsidR="00AE3F7A" w:rsidRDefault="00AE3F7A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5" w:type="dxa"/>
          </w:tcPr>
          <w:p w:rsidR="00AE3F7A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Przewozowe Wiesław Wątroba 34-206 Krzeszów Targoszów 16</w:t>
            </w:r>
          </w:p>
        </w:tc>
        <w:tc>
          <w:tcPr>
            <w:tcW w:w="3070" w:type="dxa"/>
          </w:tcPr>
          <w:p w:rsidR="00AE3F7A" w:rsidRDefault="00F212DD" w:rsidP="003F252C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98,69</w:t>
            </w:r>
          </w:p>
        </w:tc>
      </w:tr>
    </w:tbl>
    <w:p w:rsidR="00CB4118" w:rsidRDefault="00B54BE4" w:rsidP="003F252C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CB4118" w:rsidRPr="00B54BE4" w:rsidRDefault="00CB4118" w:rsidP="00CB4118">
      <w:pPr>
        <w:pStyle w:val="Bezodstpw"/>
        <w:spacing w:line="276" w:lineRule="auto"/>
        <w:jc w:val="right"/>
        <w:rPr>
          <w:color w:val="212529"/>
          <w:sz w:val="20"/>
          <w:szCs w:val="20"/>
          <w:shd w:val="clear" w:color="auto" w:fill="FFFFFF"/>
        </w:rPr>
      </w:pPr>
      <w:r w:rsidRPr="00B54BE4">
        <w:rPr>
          <w:color w:val="212529"/>
          <w:sz w:val="20"/>
          <w:szCs w:val="20"/>
          <w:shd w:val="clear" w:color="auto" w:fill="FFFFFF"/>
        </w:rPr>
        <w:t>Z up. Wójta Gminy Zembrzyce</w:t>
      </w:r>
    </w:p>
    <w:p w:rsidR="00CB4118" w:rsidRPr="00B54BE4" w:rsidRDefault="00CB4118" w:rsidP="00CB4118">
      <w:pPr>
        <w:pStyle w:val="Bezodstpw"/>
        <w:spacing w:line="276" w:lineRule="auto"/>
        <w:jc w:val="right"/>
        <w:rPr>
          <w:color w:val="212529"/>
          <w:sz w:val="20"/>
          <w:szCs w:val="20"/>
          <w:shd w:val="clear" w:color="auto" w:fill="FFFFFF"/>
        </w:rPr>
      </w:pPr>
      <w:r w:rsidRPr="00B54BE4">
        <w:rPr>
          <w:color w:val="212529"/>
          <w:sz w:val="20"/>
          <w:szCs w:val="20"/>
          <w:shd w:val="clear" w:color="auto" w:fill="FFFFFF"/>
        </w:rPr>
        <w:t>mgr Przemysław Fidelus</w:t>
      </w:r>
    </w:p>
    <w:p w:rsidR="00E23BB7" w:rsidRPr="00B54BE4" w:rsidRDefault="00CB4118" w:rsidP="00B54BE4">
      <w:pPr>
        <w:pStyle w:val="Bezodstpw"/>
        <w:spacing w:line="276" w:lineRule="auto"/>
        <w:jc w:val="right"/>
        <w:rPr>
          <w:color w:val="212529"/>
          <w:sz w:val="20"/>
          <w:szCs w:val="20"/>
          <w:shd w:val="clear" w:color="auto" w:fill="FFFFFF"/>
        </w:rPr>
      </w:pPr>
      <w:r w:rsidRPr="00B54BE4">
        <w:rPr>
          <w:color w:val="212529"/>
          <w:sz w:val="20"/>
          <w:szCs w:val="20"/>
          <w:shd w:val="clear" w:color="auto" w:fill="FFFFFF"/>
        </w:rPr>
        <w:t>Kierownik Referatu Inwestycji i Rozwoju</w:t>
      </w:r>
    </w:p>
    <w:sectPr w:rsidR="00E23BB7" w:rsidRPr="00B54BE4" w:rsidSect="00AE3F7A">
      <w:headerReference w:type="default" r:id="rId7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F8" w:rsidRDefault="004975F8" w:rsidP="00DB47E0">
      <w:r>
        <w:separator/>
      </w:r>
    </w:p>
  </w:endnote>
  <w:endnote w:type="continuationSeparator" w:id="0">
    <w:p w:rsidR="004975F8" w:rsidRDefault="004975F8" w:rsidP="00D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F8" w:rsidRDefault="004975F8" w:rsidP="00DB47E0">
      <w:r>
        <w:separator/>
      </w:r>
    </w:p>
  </w:footnote>
  <w:footnote w:type="continuationSeparator" w:id="0">
    <w:p w:rsidR="004975F8" w:rsidRDefault="004975F8" w:rsidP="00DB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7A" w:rsidRPr="00B54BE4" w:rsidRDefault="00AE3F7A" w:rsidP="00B54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EEF"/>
    <w:multiLevelType w:val="hybridMultilevel"/>
    <w:tmpl w:val="00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778E"/>
    <w:multiLevelType w:val="hybridMultilevel"/>
    <w:tmpl w:val="CED2F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B13D3"/>
    <w:multiLevelType w:val="hybridMultilevel"/>
    <w:tmpl w:val="D2D60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C"/>
    <w:rsid w:val="003F252C"/>
    <w:rsid w:val="004975F8"/>
    <w:rsid w:val="00AC07BF"/>
    <w:rsid w:val="00AE3F7A"/>
    <w:rsid w:val="00B54BE4"/>
    <w:rsid w:val="00CB4118"/>
    <w:rsid w:val="00DB47E0"/>
    <w:rsid w:val="00DE7163"/>
    <w:rsid w:val="00E23BB7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8FAC"/>
  <w15:docId w15:val="{7945770C-5164-48C5-A9EA-F93ED75C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F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252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3F252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3F252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252C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252C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252C"/>
    <w:pPr>
      <w:jc w:val="both"/>
    </w:pPr>
    <w:rPr>
      <w:rFonts w:eastAsia="Calibri"/>
      <w:i/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52C"/>
    <w:rPr>
      <w:rFonts w:ascii="Times New Roman" w:eastAsia="Calibri" w:hAnsi="Times New Roman" w:cs="Times New Roman"/>
      <w:i/>
      <w:snapToGrid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F252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F2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2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fidelus_przemyslaw</dc:creator>
  <cp:lastModifiedBy>Anna Drabik</cp:lastModifiedBy>
  <cp:revision>3</cp:revision>
  <dcterms:created xsi:type="dcterms:W3CDTF">2022-12-28T08:44:00Z</dcterms:created>
  <dcterms:modified xsi:type="dcterms:W3CDTF">2022-12-28T08:46:00Z</dcterms:modified>
</cp:coreProperties>
</file>